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1E5" w:rsidRPr="008B413E" w:rsidRDefault="00C221E5" w:rsidP="00C221E5">
      <w:pPr>
        <w:ind w:left="142"/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>СТУДЕНТТЕРДІҢ ӨЗІНДІК ЖҰМЫСЫНА АРНАЛҒАН ТАПСЫРМАЛАР</w:t>
      </w:r>
    </w:p>
    <w:p w:rsidR="00C221E5" w:rsidRPr="008B413E" w:rsidRDefault="00C221E5" w:rsidP="00C221E5">
      <w:pPr>
        <w:ind w:left="142"/>
        <w:jc w:val="center"/>
        <w:rPr>
          <w:szCs w:val="28"/>
          <w:lang w:val="kk-KZ"/>
        </w:rPr>
      </w:pPr>
    </w:p>
    <w:p w:rsidR="00C221E5" w:rsidRPr="008B413E" w:rsidRDefault="00C221E5" w:rsidP="00C221E5">
      <w:pPr>
        <w:pStyle w:val="a3"/>
        <w:ind w:left="142" w:right="420"/>
        <w:jc w:val="center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>3.1 ӘЛЕУМЕТТІК ӘЛЕМДІ ТҮСІНУДЕГІ ӘЛЕУМЕТТАНУ</w:t>
      </w:r>
    </w:p>
    <w:p w:rsidR="00C221E5" w:rsidRPr="008B413E" w:rsidRDefault="00C221E5" w:rsidP="00C221E5">
      <w:pPr>
        <w:pStyle w:val="a3"/>
        <w:ind w:left="142" w:right="420"/>
        <w:jc w:val="center"/>
        <w:rPr>
          <w:sz w:val="28"/>
          <w:szCs w:val="28"/>
          <w:lang w:val="kk-KZ"/>
        </w:rPr>
      </w:pPr>
    </w:p>
    <w:p w:rsidR="00C221E5" w:rsidRPr="008B413E" w:rsidRDefault="00C221E5" w:rsidP="00C221E5">
      <w:pPr>
        <w:pStyle w:val="a3"/>
        <w:ind w:left="142" w:right="420"/>
        <w:jc w:val="both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 xml:space="preserve">1 Басты үш әлеуметтанулық бағыт тұрғысынан  (құрылымдық,  функционализм,  қақтығыс  </w:t>
      </w:r>
      <w:r w:rsidRPr="008B413E">
        <w:rPr>
          <w:w w:val="98"/>
          <w:sz w:val="28"/>
          <w:szCs w:val="28"/>
          <w:lang w:val="kk-KZ"/>
        </w:rPr>
        <w:t xml:space="preserve">теориясы, </w:t>
      </w:r>
      <w:r w:rsidRPr="008B413E">
        <w:rPr>
          <w:sz w:val="28"/>
          <w:szCs w:val="28"/>
          <w:lang w:val="kk-KZ"/>
        </w:rPr>
        <w:t xml:space="preserve">символдық интеракционизм) қоғамдағы   кез   келген құбылыс  (спорт,  кино,  отбасы  және  т.б.) туралы эссе-негіздеме жазыңыз </w:t>
      </w:r>
    </w:p>
    <w:p w:rsidR="00C221E5" w:rsidRPr="008B413E" w:rsidRDefault="00C221E5" w:rsidP="00C221E5">
      <w:pPr>
        <w:pStyle w:val="a3"/>
        <w:ind w:left="80" w:right="420"/>
        <w:jc w:val="both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>2 Қазіргі қоғамды түсінудегі әлеуметтанудың рөлі т</w:t>
      </w:r>
      <w:r w:rsidRPr="008B413E">
        <w:rPr>
          <w:w w:val="98"/>
          <w:sz w:val="28"/>
          <w:szCs w:val="28"/>
          <w:lang w:val="kk-KZ"/>
        </w:rPr>
        <w:t xml:space="preserve">уралы </w:t>
      </w:r>
      <w:r w:rsidRPr="008B413E">
        <w:rPr>
          <w:sz w:val="28"/>
          <w:szCs w:val="28"/>
          <w:lang w:val="kk-KZ"/>
        </w:rPr>
        <w:t xml:space="preserve">эссе дайындаңыз. «Әлеуметтанулық қиял» түсінігіне анықтама беріңіз Қазіргі </w:t>
      </w:r>
      <w:r w:rsidRPr="008B413E">
        <w:rPr>
          <w:w w:val="98"/>
          <w:sz w:val="28"/>
          <w:szCs w:val="28"/>
          <w:lang w:val="kk-KZ"/>
        </w:rPr>
        <w:t xml:space="preserve">адамға </w:t>
      </w:r>
      <w:r w:rsidRPr="008B413E">
        <w:rPr>
          <w:sz w:val="28"/>
          <w:szCs w:val="28"/>
          <w:lang w:val="kk-KZ"/>
        </w:rPr>
        <w:t xml:space="preserve">неліктен  «әлеуметтанулық   қиялды»   меңгеру   мен  әлеуметтанулық </w:t>
      </w:r>
      <w:r w:rsidRPr="008B413E">
        <w:rPr>
          <w:w w:val="98"/>
          <w:sz w:val="28"/>
          <w:szCs w:val="28"/>
          <w:lang w:val="kk-KZ"/>
        </w:rPr>
        <w:t xml:space="preserve">перспективаны  </w:t>
      </w:r>
      <w:r w:rsidRPr="008B413E">
        <w:rPr>
          <w:sz w:val="28"/>
          <w:szCs w:val="28"/>
          <w:lang w:val="kk-KZ"/>
        </w:rPr>
        <w:t xml:space="preserve">көре алу маңызды екендігін түсіндіріңіз. </w:t>
      </w:r>
    </w:p>
    <w:p w:rsidR="00C221E5" w:rsidRPr="008B413E" w:rsidRDefault="00C221E5" w:rsidP="00C221E5">
      <w:pPr>
        <w:pStyle w:val="a3"/>
        <w:ind w:left="80" w:right="420"/>
        <w:jc w:val="both"/>
        <w:rPr>
          <w:sz w:val="28"/>
          <w:szCs w:val="28"/>
          <w:lang w:val="kk-KZ"/>
        </w:rPr>
      </w:pPr>
      <w:r w:rsidRPr="008B413E">
        <w:rPr>
          <w:sz w:val="28"/>
          <w:szCs w:val="28"/>
          <w:lang w:val="kk-KZ"/>
        </w:rPr>
        <w:t xml:space="preserve">3. Әлеуметтанулық  қиялды  бағыт  ретінде қолдана  отырып,  қазақстандық  және  өзге қоғамдардағы  баспанасыз </w:t>
      </w:r>
      <w:r w:rsidRPr="008B413E">
        <w:rPr>
          <w:w w:val="99"/>
          <w:sz w:val="28"/>
          <w:szCs w:val="28"/>
          <w:lang w:val="kk-KZ"/>
        </w:rPr>
        <w:t xml:space="preserve">адамдардың </w:t>
      </w:r>
      <w:r w:rsidRPr="008B413E">
        <w:rPr>
          <w:sz w:val="28"/>
          <w:szCs w:val="28"/>
          <w:lang w:val="kk-KZ"/>
        </w:rPr>
        <w:t>әлеуметтік жағдайын сипаттаңыз.</w:t>
      </w:r>
    </w:p>
    <w:p w:rsidR="00C221E5" w:rsidRPr="008B413E" w:rsidRDefault="00C221E5" w:rsidP="00C221E5">
      <w:pPr>
        <w:ind w:left="120"/>
        <w:jc w:val="both"/>
        <w:rPr>
          <w:szCs w:val="28"/>
          <w:lang w:val="kk-KZ"/>
        </w:rPr>
      </w:pPr>
    </w:p>
    <w:sectPr w:rsidR="00C221E5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C221E5"/>
    <w:rsid w:val="009E4363"/>
    <w:rsid w:val="00A276CE"/>
    <w:rsid w:val="00A478A4"/>
    <w:rsid w:val="00C22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1E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2020-03-19T18:26:00Z</dcterms:created>
  <dcterms:modified xsi:type="dcterms:W3CDTF">2020-03-19T18:27:00Z</dcterms:modified>
</cp:coreProperties>
</file>